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01.0</w:t>
      </w:r>
      <w:r w:rsidR="00912DC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.2017г.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B74DD7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62A" w:rsidRDefault="00B74DD7" w:rsidP="00B74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Предоставление бюджетных кредитов из бюджета Красногорского муницип</w:t>
      </w:r>
      <w:r w:rsidR="000B462A">
        <w:rPr>
          <w:rFonts w:ascii="Times New Roman" w:hAnsi="Times New Roman" w:cs="Times New Roman"/>
          <w:sz w:val="28"/>
          <w:szCs w:val="28"/>
        </w:rPr>
        <w:t>ального района не производилось.</w:t>
      </w:r>
    </w:p>
    <w:p w:rsidR="00B74DD7" w:rsidRDefault="000B462A" w:rsidP="00B74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</w:t>
      </w:r>
      <w:r w:rsidR="00B74DD7">
        <w:rPr>
          <w:rFonts w:ascii="Times New Roman" w:hAnsi="Times New Roman" w:cs="Times New Roman"/>
          <w:sz w:val="28"/>
          <w:szCs w:val="28"/>
        </w:rPr>
        <w:t>униципальные гарантии не предоставлялись.</w:t>
      </w:r>
    </w:p>
    <w:p w:rsidR="00B74DD7" w:rsidRPr="004D6A30" w:rsidRDefault="00B74DD7" w:rsidP="00B74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Муниципальные заимствования Красногорским муниципальным районом не производились.</w:t>
      </w: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B462A"/>
    <w:rsid w:val="004D6A30"/>
    <w:rsid w:val="00523C7D"/>
    <w:rsid w:val="006932D5"/>
    <w:rsid w:val="008261AA"/>
    <w:rsid w:val="00877E9A"/>
    <w:rsid w:val="00912DC0"/>
    <w:rsid w:val="0094311F"/>
    <w:rsid w:val="009D5B21"/>
    <w:rsid w:val="00B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B4AE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3</cp:revision>
  <cp:lastPrinted>2017-08-08T13:46:00Z</cp:lastPrinted>
  <dcterms:created xsi:type="dcterms:W3CDTF">2017-08-08T13:36:00Z</dcterms:created>
  <dcterms:modified xsi:type="dcterms:W3CDTF">2017-08-08T13:57:00Z</dcterms:modified>
</cp:coreProperties>
</file>