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9" w:rsidRDefault="00AB698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D74" w:rsidRDefault="00B73D74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99" w:rsidRPr="00B5654C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</w:t>
      </w:r>
      <w:r w:rsidR="008A349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3809" w:rsidRPr="00B5654C" w:rsidRDefault="003A6820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1488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3809" w:rsidRPr="00B5654C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</w:t>
      </w:r>
      <w:proofErr w:type="gramStart"/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рск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</w:t>
      </w:r>
      <w:proofErr w:type="gramEnd"/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организации и проведения выборов и референдумов всех уровней»</w:t>
      </w:r>
    </w:p>
    <w:p w:rsidR="00263809" w:rsidRPr="00B5654C" w:rsidRDefault="00263809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809" w:rsidRPr="00B5654C" w:rsidRDefault="00263809" w:rsidP="0026380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2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постановляю:</w:t>
      </w:r>
    </w:p>
    <w:p w:rsidR="00263809" w:rsidRPr="00B5654C" w:rsidRDefault="00263809" w:rsidP="002638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809" w:rsidRPr="00B5654C" w:rsidRDefault="00263809" w:rsidP="001763A9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приложение к постановлению администрации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Красногорск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16.06.2021 г. № 1488/6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</w:t>
      </w:r>
      <w:proofErr w:type="gramStart"/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рск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</w:t>
      </w:r>
      <w:proofErr w:type="gramEnd"/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организации и проведения выборов и референдумов всех уровней»</w:t>
      </w:r>
      <w:r w:rsidR="002A4F8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15229C" w:rsidRPr="00B5654C" w:rsidRDefault="0015229C" w:rsidP="0015229C">
      <w:pPr>
        <w:pStyle w:val="ab"/>
        <w:tabs>
          <w:tab w:val="clear" w:pos="708"/>
        </w:tabs>
        <w:spacing w:line="276" w:lineRule="auto"/>
        <w:ind w:firstLine="786"/>
        <w:rPr>
          <w:sz w:val="27"/>
          <w:szCs w:val="27"/>
        </w:rPr>
      </w:pPr>
      <w:r w:rsidRPr="00B5654C">
        <w:rPr>
          <w:sz w:val="27"/>
          <w:szCs w:val="27"/>
        </w:rPr>
        <w:t>2. Изменить местонахождение избирательн</w:t>
      </w:r>
      <w:r w:rsidR="009E0AA9" w:rsidRPr="00B5654C">
        <w:rPr>
          <w:sz w:val="27"/>
          <w:szCs w:val="27"/>
        </w:rPr>
        <w:t>ого</w:t>
      </w:r>
      <w:r w:rsidRPr="00B5654C">
        <w:rPr>
          <w:sz w:val="27"/>
          <w:szCs w:val="27"/>
        </w:rPr>
        <w:t xml:space="preserve"> участк</w:t>
      </w:r>
      <w:r w:rsidR="009E0AA9" w:rsidRPr="00B5654C">
        <w:rPr>
          <w:sz w:val="27"/>
          <w:szCs w:val="27"/>
        </w:rPr>
        <w:t>а</w:t>
      </w:r>
      <w:r w:rsidRPr="00B5654C">
        <w:rPr>
          <w:sz w:val="27"/>
          <w:szCs w:val="27"/>
        </w:rPr>
        <w:t xml:space="preserve"> № </w:t>
      </w:r>
      <w:r w:rsidR="001A21C2" w:rsidRPr="00B5654C">
        <w:rPr>
          <w:sz w:val="27"/>
          <w:szCs w:val="27"/>
        </w:rPr>
        <w:t>1</w:t>
      </w:r>
      <w:r w:rsidR="009E0AA9" w:rsidRPr="00B5654C">
        <w:rPr>
          <w:sz w:val="27"/>
          <w:szCs w:val="27"/>
        </w:rPr>
        <w:t>159.  Установить местонахождение участковой избирательной комиссии и место голосования в помещении, расположенном по адресу: п. Нахабино, ул. Белобородова, д. 1.</w:t>
      </w:r>
    </w:p>
    <w:p w:rsidR="00645FD7" w:rsidRPr="00B5654C" w:rsidRDefault="00C558DF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645FD7" w:rsidRPr="00B5654C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="00645FD7" w:rsidRPr="00B5654C">
        <w:rPr>
          <w:rFonts w:ascii="Times New Roman" w:hAnsi="Times New Roman" w:cs="Times New Roman"/>
          <w:sz w:val="27"/>
          <w:szCs w:val="27"/>
        </w:rPr>
        <w:t>Красногорские</w:t>
      </w:r>
      <w:proofErr w:type="spellEnd"/>
      <w:r w:rsidR="00645FD7" w:rsidRPr="00B5654C">
        <w:rPr>
          <w:rFonts w:ascii="Times New Roman" w:hAnsi="Times New Roman" w:cs="Times New Roman"/>
          <w:sz w:val="27"/>
          <w:szCs w:val="27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B5654C" w:rsidRDefault="00645FD7" w:rsidP="001763A9">
      <w:pPr>
        <w:pStyle w:val="ab"/>
        <w:spacing w:line="276" w:lineRule="auto"/>
        <w:rPr>
          <w:b/>
          <w:bCs/>
          <w:sz w:val="27"/>
          <w:szCs w:val="27"/>
          <w:u w:val="single"/>
        </w:rPr>
      </w:pPr>
      <w:r w:rsidRPr="00B5654C">
        <w:rPr>
          <w:sz w:val="27"/>
          <w:szCs w:val="27"/>
        </w:rPr>
        <w:tab/>
      </w:r>
      <w:r w:rsidR="00C558DF" w:rsidRPr="00B5654C">
        <w:rPr>
          <w:sz w:val="27"/>
          <w:szCs w:val="27"/>
        </w:rPr>
        <w:t>4</w:t>
      </w:r>
      <w:r w:rsidRPr="00B5654C">
        <w:rPr>
          <w:sz w:val="27"/>
          <w:szCs w:val="27"/>
        </w:rPr>
        <w:t xml:space="preserve">. </w:t>
      </w:r>
      <w:proofErr w:type="gramStart"/>
      <w:r w:rsidRPr="00B5654C">
        <w:rPr>
          <w:sz w:val="27"/>
          <w:szCs w:val="27"/>
        </w:rPr>
        <w:t>Контроль за</w:t>
      </w:r>
      <w:proofErr w:type="gramEnd"/>
      <w:r w:rsidRPr="00B5654C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</w:t>
      </w:r>
      <w:r w:rsidR="009E0AA9" w:rsidRPr="00B5654C">
        <w:rPr>
          <w:sz w:val="27"/>
          <w:szCs w:val="27"/>
        </w:rPr>
        <w:t xml:space="preserve">С.Н. </w:t>
      </w:r>
      <w:proofErr w:type="spellStart"/>
      <w:r w:rsidR="009E0AA9" w:rsidRPr="00B5654C">
        <w:rPr>
          <w:sz w:val="27"/>
          <w:szCs w:val="27"/>
        </w:rPr>
        <w:t>Тугову</w:t>
      </w:r>
      <w:proofErr w:type="spellEnd"/>
      <w:r w:rsidRPr="00B5654C">
        <w:rPr>
          <w:sz w:val="27"/>
          <w:szCs w:val="27"/>
        </w:rPr>
        <w:t>.</w:t>
      </w:r>
    </w:p>
    <w:p w:rsidR="00645FD7" w:rsidRPr="00B5654C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45FD7" w:rsidRPr="00B5654C" w:rsidRDefault="00645FD7" w:rsidP="008A485C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="00B5654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</w:t>
      </w:r>
      <w:r w:rsidR="004F7FD1" w:rsidRPr="00B5654C">
        <w:rPr>
          <w:rFonts w:ascii="Times New Roman" w:hAnsi="Times New Roman" w:cs="Times New Roman"/>
          <w:sz w:val="27"/>
          <w:szCs w:val="27"/>
        </w:rPr>
        <w:t xml:space="preserve">    </w:t>
      </w:r>
      <w:r w:rsidR="003E2DFA" w:rsidRPr="00B5654C">
        <w:rPr>
          <w:rFonts w:ascii="Times New Roman" w:hAnsi="Times New Roman" w:cs="Times New Roman"/>
          <w:sz w:val="27"/>
          <w:szCs w:val="27"/>
        </w:rPr>
        <w:t xml:space="preserve">     </w:t>
      </w:r>
      <w:r w:rsidR="00772AFE">
        <w:rPr>
          <w:rFonts w:ascii="Times New Roman" w:hAnsi="Times New Roman" w:cs="Times New Roman"/>
          <w:sz w:val="27"/>
          <w:szCs w:val="27"/>
        </w:rPr>
        <w:t xml:space="preserve"> </w:t>
      </w:r>
      <w:r w:rsidR="008A485C">
        <w:rPr>
          <w:rFonts w:ascii="Times New Roman" w:hAnsi="Times New Roman" w:cs="Times New Roman"/>
          <w:sz w:val="27"/>
          <w:szCs w:val="27"/>
        </w:rPr>
        <w:t xml:space="preserve">     </w:t>
      </w:r>
      <w:r w:rsidR="00772AFE">
        <w:rPr>
          <w:rFonts w:ascii="Times New Roman" w:hAnsi="Times New Roman" w:cs="Times New Roman"/>
          <w:sz w:val="27"/>
          <w:szCs w:val="27"/>
        </w:rPr>
        <w:t xml:space="preserve">  </w:t>
      </w:r>
      <w:r w:rsidR="003E2DFA" w:rsidRPr="00B5654C">
        <w:rPr>
          <w:rFonts w:ascii="Times New Roman" w:hAnsi="Times New Roman" w:cs="Times New Roman"/>
          <w:sz w:val="27"/>
          <w:szCs w:val="27"/>
        </w:rPr>
        <w:t xml:space="preserve">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</w:t>
      </w:r>
      <w:r w:rsidR="003E2DFA" w:rsidRPr="00B5654C">
        <w:rPr>
          <w:rFonts w:ascii="Times New Roman" w:hAnsi="Times New Roman" w:cs="Times New Roman"/>
          <w:sz w:val="27"/>
          <w:szCs w:val="27"/>
        </w:rPr>
        <w:t>А.П. Спасский</w:t>
      </w:r>
    </w:p>
    <w:p w:rsidR="00F31534" w:rsidRPr="00B5654C" w:rsidRDefault="00F31534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654C" w:rsidRPr="00B5654C" w:rsidRDefault="00B5654C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Верно:</w:t>
      </w:r>
    </w:p>
    <w:p w:rsidR="00B5654C" w:rsidRPr="00B5654C" w:rsidRDefault="00B5654C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Старший инспектор общего отдела</w:t>
      </w:r>
    </w:p>
    <w:p w:rsidR="00B5654C" w:rsidRPr="00B5654C" w:rsidRDefault="00B5654C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управления делами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="00DC6048">
        <w:rPr>
          <w:rFonts w:ascii="Times New Roman" w:hAnsi="Times New Roman" w:cs="Times New Roman"/>
          <w:sz w:val="27"/>
          <w:szCs w:val="27"/>
        </w:rPr>
        <w:t xml:space="preserve">       </w:t>
      </w:r>
      <w:r w:rsidR="008A485C">
        <w:rPr>
          <w:rFonts w:ascii="Times New Roman" w:hAnsi="Times New Roman" w:cs="Times New Roman"/>
          <w:sz w:val="27"/>
          <w:szCs w:val="27"/>
        </w:rPr>
        <w:t xml:space="preserve"> </w:t>
      </w:r>
      <w:r w:rsidR="00DC6048">
        <w:rPr>
          <w:rFonts w:ascii="Times New Roman" w:hAnsi="Times New Roman" w:cs="Times New Roman"/>
          <w:sz w:val="27"/>
          <w:szCs w:val="27"/>
        </w:rPr>
        <w:t xml:space="preserve">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   Ю.Г. Никифорова</w:t>
      </w:r>
    </w:p>
    <w:p w:rsidR="00314C67" w:rsidRDefault="00314C67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4" w:rsidRDefault="00BA6314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М.Д.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Лазутина</w:t>
      </w:r>
      <w:proofErr w:type="spellEnd"/>
    </w:p>
    <w:p w:rsidR="00BA6314" w:rsidRDefault="00BA6314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314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дело, прокуратура,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Московской области, 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="009E6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коммуникаций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ТИК,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Новикову И.В.,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BA6314" w:rsidSect="008A485C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90" w:rsidRDefault="00840B90" w:rsidP="006131A3">
      <w:pPr>
        <w:spacing w:after="0" w:line="240" w:lineRule="auto"/>
      </w:pPr>
      <w:r>
        <w:separator/>
      </w:r>
    </w:p>
  </w:endnote>
  <w:endnote w:type="continuationSeparator" w:id="0">
    <w:p w:rsidR="00840B90" w:rsidRDefault="00840B90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90" w:rsidRDefault="00840B90" w:rsidP="006131A3">
      <w:pPr>
        <w:spacing w:after="0" w:line="240" w:lineRule="auto"/>
      </w:pPr>
      <w:r>
        <w:separator/>
      </w:r>
    </w:p>
  </w:footnote>
  <w:footnote w:type="continuationSeparator" w:id="0">
    <w:p w:rsidR="00840B90" w:rsidRDefault="00840B90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A6EFE"/>
    <w:rsid w:val="000C7F32"/>
    <w:rsid w:val="00145D4E"/>
    <w:rsid w:val="0015229C"/>
    <w:rsid w:val="001614FF"/>
    <w:rsid w:val="001763A9"/>
    <w:rsid w:val="00176760"/>
    <w:rsid w:val="00187F39"/>
    <w:rsid w:val="001A21C2"/>
    <w:rsid w:val="001D2A5B"/>
    <w:rsid w:val="00214B02"/>
    <w:rsid w:val="00232410"/>
    <w:rsid w:val="00235D02"/>
    <w:rsid w:val="00263809"/>
    <w:rsid w:val="00283CC2"/>
    <w:rsid w:val="00286ECC"/>
    <w:rsid w:val="002A4F8A"/>
    <w:rsid w:val="002C6293"/>
    <w:rsid w:val="002D0AB6"/>
    <w:rsid w:val="002E1834"/>
    <w:rsid w:val="002F3831"/>
    <w:rsid w:val="00314C67"/>
    <w:rsid w:val="003304DB"/>
    <w:rsid w:val="00345E66"/>
    <w:rsid w:val="00387DB6"/>
    <w:rsid w:val="0039075C"/>
    <w:rsid w:val="00396748"/>
    <w:rsid w:val="003A1B0C"/>
    <w:rsid w:val="003A6820"/>
    <w:rsid w:val="003B19BA"/>
    <w:rsid w:val="003E2DFA"/>
    <w:rsid w:val="00411F2E"/>
    <w:rsid w:val="00425C68"/>
    <w:rsid w:val="00433F0C"/>
    <w:rsid w:val="00461C14"/>
    <w:rsid w:val="00482C21"/>
    <w:rsid w:val="00491612"/>
    <w:rsid w:val="004A183A"/>
    <w:rsid w:val="004E1D8D"/>
    <w:rsid w:val="004F3160"/>
    <w:rsid w:val="004F7FD1"/>
    <w:rsid w:val="006131A3"/>
    <w:rsid w:val="0061707C"/>
    <w:rsid w:val="00645FD7"/>
    <w:rsid w:val="0067335C"/>
    <w:rsid w:val="00681C80"/>
    <w:rsid w:val="00687354"/>
    <w:rsid w:val="006A6944"/>
    <w:rsid w:val="006B24E2"/>
    <w:rsid w:val="006C304F"/>
    <w:rsid w:val="006D75E3"/>
    <w:rsid w:val="006E3955"/>
    <w:rsid w:val="00702DFA"/>
    <w:rsid w:val="00706E31"/>
    <w:rsid w:val="007074B4"/>
    <w:rsid w:val="00732694"/>
    <w:rsid w:val="007410F3"/>
    <w:rsid w:val="00745D75"/>
    <w:rsid w:val="0077177B"/>
    <w:rsid w:val="00772AFE"/>
    <w:rsid w:val="007835C7"/>
    <w:rsid w:val="007B7F85"/>
    <w:rsid w:val="007E2129"/>
    <w:rsid w:val="007E539F"/>
    <w:rsid w:val="007F243B"/>
    <w:rsid w:val="00840B90"/>
    <w:rsid w:val="008911DB"/>
    <w:rsid w:val="008A3499"/>
    <w:rsid w:val="008A485C"/>
    <w:rsid w:val="008A7CB7"/>
    <w:rsid w:val="008D265F"/>
    <w:rsid w:val="008E7560"/>
    <w:rsid w:val="00942D26"/>
    <w:rsid w:val="0094484E"/>
    <w:rsid w:val="009E0AA9"/>
    <w:rsid w:val="009E67C5"/>
    <w:rsid w:val="00A0010D"/>
    <w:rsid w:val="00A1527D"/>
    <w:rsid w:val="00A50E12"/>
    <w:rsid w:val="00A84996"/>
    <w:rsid w:val="00AB28DD"/>
    <w:rsid w:val="00AB6989"/>
    <w:rsid w:val="00B0439E"/>
    <w:rsid w:val="00B53BF5"/>
    <w:rsid w:val="00B55532"/>
    <w:rsid w:val="00B5654C"/>
    <w:rsid w:val="00B63D67"/>
    <w:rsid w:val="00B73D74"/>
    <w:rsid w:val="00B90D33"/>
    <w:rsid w:val="00BA6314"/>
    <w:rsid w:val="00BB1AEC"/>
    <w:rsid w:val="00BC23EA"/>
    <w:rsid w:val="00BC538C"/>
    <w:rsid w:val="00BE2AE4"/>
    <w:rsid w:val="00BE6141"/>
    <w:rsid w:val="00C0281B"/>
    <w:rsid w:val="00C15B68"/>
    <w:rsid w:val="00C558DF"/>
    <w:rsid w:val="00C87A9B"/>
    <w:rsid w:val="00CD07C4"/>
    <w:rsid w:val="00D12092"/>
    <w:rsid w:val="00D41D6C"/>
    <w:rsid w:val="00D9034E"/>
    <w:rsid w:val="00D920F1"/>
    <w:rsid w:val="00DB0182"/>
    <w:rsid w:val="00DC6048"/>
    <w:rsid w:val="00DF53ED"/>
    <w:rsid w:val="00E27668"/>
    <w:rsid w:val="00E31F78"/>
    <w:rsid w:val="00E564E5"/>
    <w:rsid w:val="00E87EBD"/>
    <w:rsid w:val="00E92C7A"/>
    <w:rsid w:val="00EC2C11"/>
    <w:rsid w:val="00EE3A0F"/>
    <w:rsid w:val="00EF6C2D"/>
    <w:rsid w:val="00F127AC"/>
    <w:rsid w:val="00F31534"/>
    <w:rsid w:val="00F77642"/>
    <w:rsid w:val="00FA1BE6"/>
    <w:rsid w:val="00FB49AC"/>
    <w:rsid w:val="00FC096C"/>
    <w:rsid w:val="00FE36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136</cp:revision>
  <cp:lastPrinted>2021-08-04T13:52:00Z</cp:lastPrinted>
  <dcterms:created xsi:type="dcterms:W3CDTF">2015-12-09T14:26:00Z</dcterms:created>
  <dcterms:modified xsi:type="dcterms:W3CDTF">2021-08-04T13:53:00Z</dcterms:modified>
</cp:coreProperties>
</file>