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FE" w:rsidRDefault="00D665E6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</w:t>
      </w:r>
      <w:r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ab/>
        <w:t xml:space="preserve"> ПРОЕКТ</w:t>
      </w: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87173A" w:rsidRDefault="0087173A" w:rsidP="00CC2EC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1E10ED" w:rsidRDefault="001E10ED" w:rsidP="002C5968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0A40C9" w:rsidRDefault="000A40C9" w:rsidP="002C5968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7D2478" w:rsidRDefault="00876DAF" w:rsidP="003E0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A5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8D3EA5" w:rsidRPr="008D3EA5">
        <w:rPr>
          <w:rFonts w:ascii="Times New Roman" w:hAnsi="Times New Roman" w:cs="Times New Roman"/>
          <w:sz w:val="28"/>
          <w:szCs w:val="28"/>
        </w:rPr>
        <w:t>Проект</w:t>
      </w:r>
      <w:r w:rsidR="008D3EA5">
        <w:rPr>
          <w:rFonts w:ascii="Times New Roman" w:hAnsi="Times New Roman" w:cs="Times New Roman"/>
          <w:sz w:val="28"/>
          <w:szCs w:val="28"/>
        </w:rPr>
        <w:t>а</w:t>
      </w:r>
      <w:r w:rsidR="008D3EA5" w:rsidRPr="008D3EA5">
        <w:rPr>
          <w:rFonts w:ascii="Times New Roman" w:hAnsi="Times New Roman" w:cs="Times New Roman"/>
          <w:sz w:val="28"/>
          <w:szCs w:val="28"/>
        </w:rPr>
        <w:t xml:space="preserve"> </w:t>
      </w:r>
      <w:r w:rsidR="006E6161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7D2478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7D2478" w:rsidRDefault="007D2478" w:rsidP="003E0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индивидуальной жилой застройки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КрасЛенд</w:t>
      </w:r>
      <w:proofErr w:type="gramStart"/>
      <w:r>
        <w:rPr>
          <w:rFonts w:ascii="Times New Roman" w:hAnsi="Times New Roman" w:cs="Times New Roman"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478" w:rsidRDefault="007D2478" w:rsidP="003E0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общей площадью 26.208 га, </w:t>
      </w:r>
    </w:p>
    <w:p w:rsidR="007D2478" w:rsidRDefault="007D2478" w:rsidP="003E0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вблизи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Бузланово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0C9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</w:p>
    <w:p w:rsidR="007D2478" w:rsidRDefault="007D2478" w:rsidP="003E0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A40C9">
        <w:rPr>
          <w:rFonts w:ascii="Times New Roman" w:hAnsi="Times New Roman" w:cs="Times New Roman"/>
          <w:sz w:val="28"/>
          <w:szCs w:val="28"/>
        </w:rPr>
        <w:t>района Московской области</w:t>
      </w:r>
      <w:r w:rsidR="00932B0C" w:rsidRPr="008D3EA5">
        <w:rPr>
          <w:rFonts w:ascii="Times New Roman" w:hAnsi="Times New Roman" w:cs="Times New Roman"/>
          <w:sz w:val="28"/>
          <w:szCs w:val="28"/>
        </w:rPr>
        <w:t>,</w:t>
      </w:r>
      <w:r w:rsidR="000A3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E87" w:rsidRPr="008D3EA5" w:rsidRDefault="00876DAF" w:rsidP="003E0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A5">
        <w:rPr>
          <w:rFonts w:ascii="Times New Roman" w:hAnsi="Times New Roman" w:cs="Times New Roman"/>
          <w:sz w:val="28"/>
          <w:szCs w:val="28"/>
        </w:rPr>
        <w:t>в части</w:t>
      </w:r>
      <w:r w:rsidR="00932B0C" w:rsidRPr="008D3EA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7D2478">
        <w:rPr>
          <w:rFonts w:ascii="Times New Roman" w:hAnsi="Times New Roman" w:cs="Times New Roman"/>
          <w:sz w:val="28"/>
          <w:szCs w:val="28"/>
        </w:rPr>
        <w:t xml:space="preserve">ого </w:t>
      </w:r>
      <w:r w:rsidR="00932B0C" w:rsidRPr="008D3EA5">
        <w:rPr>
          <w:rFonts w:ascii="Times New Roman" w:hAnsi="Times New Roman" w:cs="Times New Roman"/>
          <w:sz w:val="28"/>
          <w:szCs w:val="28"/>
        </w:rPr>
        <w:t>участк</w:t>
      </w:r>
      <w:r w:rsidR="007D2478">
        <w:rPr>
          <w:rFonts w:ascii="Times New Roman" w:hAnsi="Times New Roman" w:cs="Times New Roman"/>
          <w:sz w:val="28"/>
          <w:szCs w:val="28"/>
        </w:rPr>
        <w:t>а</w:t>
      </w:r>
      <w:r w:rsidR="003E0AF9" w:rsidRPr="008D3EA5">
        <w:rPr>
          <w:rFonts w:ascii="Times New Roman" w:hAnsi="Times New Roman" w:cs="Times New Roman"/>
          <w:sz w:val="28"/>
          <w:szCs w:val="28"/>
        </w:rPr>
        <w:t xml:space="preserve"> </w:t>
      </w:r>
      <w:r w:rsidR="003C2FF0" w:rsidRPr="008D3EA5">
        <w:rPr>
          <w:rFonts w:ascii="Times New Roman" w:hAnsi="Times New Roman" w:cs="Times New Roman"/>
          <w:sz w:val="28"/>
          <w:szCs w:val="28"/>
        </w:rPr>
        <w:t xml:space="preserve">с </w:t>
      </w:r>
      <w:r w:rsidR="003E0AF9" w:rsidRPr="008D3EA5">
        <w:rPr>
          <w:rFonts w:ascii="Times New Roman" w:hAnsi="Times New Roman" w:cs="Times New Roman"/>
          <w:sz w:val="28"/>
          <w:szCs w:val="28"/>
        </w:rPr>
        <w:t>к.н.</w:t>
      </w:r>
      <w:r w:rsidR="003C2FF0" w:rsidRPr="008D3EA5">
        <w:rPr>
          <w:rFonts w:ascii="Times New Roman" w:hAnsi="Times New Roman" w:cs="Times New Roman"/>
          <w:sz w:val="28"/>
          <w:szCs w:val="28"/>
        </w:rPr>
        <w:t xml:space="preserve"> </w:t>
      </w:r>
      <w:r w:rsidR="008D3EA5" w:rsidRPr="008D3EA5">
        <w:rPr>
          <w:rFonts w:ascii="Times New Roman" w:hAnsi="Times New Roman" w:cs="Times New Roman"/>
          <w:sz w:val="28"/>
          <w:szCs w:val="28"/>
        </w:rPr>
        <w:t>50:11:00</w:t>
      </w:r>
      <w:r w:rsidR="007D2478">
        <w:rPr>
          <w:rFonts w:ascii="Times New Roman" w:hAnsi="Times New Roman" w:cs="Times New Roman"/>
          <w:sz w:val="28"/>
          <w:szCs w:val="28"/>
        </w:rPr>
        <w:t>50403</w:t>
      </w:r>
      <w:r w:rsidR="006E6161">
        <w:rPr>
          <w:rFonts w:ascii="Times New Roman" w:hAnsi="Times New Roman" w:cs="Times New Roman"/>
          <w:sz w:val="28"/>
          <w:szCs w:val="28"/>
        </w:rPr>
        <w:t>:</w:t>
      </w:r>
      <w:r w:rsidR="007D2478">
        <w:rPr>
          <w:rFonts w:ascii="Times New Roman" w:hAnsi="Times New Roman" w:cs="Times New Roman"/>
          <w:sz w:val="28"/>
          <w:szCs w:val="28"/>
        </w:rPr>
        <w:t>1807</w:t>
      </w:r>
    </w:p>
    <w:p w:rsidR="00A0499C" w:rsidRDefault="00A0499C" w:rsidP="004E78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16F1" w:rsidRDefault="000716F1" w:rsidP="004E78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46CF" w:rsidRDefault="004546CF" w:rsidP="004E78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7E9B" w:rsidRPr="00E15A04" w:rsidRDefault="002D7E9B" w:rsidP="004E78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620" w:rsidRDefault="004E7870" w:rsidP="00D6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3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0351">
        <w:rPr>
          <w:rFonts w:ascii="Times New Roman" w:hAnsi="Times New Roman" w:cs="Times New Roman"/>
          <w:sz w:val="28"/>
          <w:szCs w:val="28"/>
        </w:rPr>
        <w:t xml:space="preserve">   Рассмотрев </w:t>
      </w:r>
      <w:r w:rsidR="007D2478">
        <w:rPr>
          <w:rFonts w:ascii="Times New Roman" w:hAnsi="Times New Roman" w:cs="Times New Roman"/>
          <w:sz w:val="28"/>
          <w:szCs w:val="28"/>
        </w:rPr>
        <w:t xml:space="preserve">  </w:t>
      </w:r>
      <w:r w:rsidR="00FA0112">
        <w:rPr>
          <w:rFonts w:ascii="Times New Roman" w:hAnsi="Times New Roman" w:cs="Times New Roman"/>
          <w:sz w:val="28"/>
          <w:szCs w:val="28"/>
        </w:rPr>
        <w:t>обращ</w:t>
      </w:r>
      <w:r w:rsidR="00307620">
        <w:rPr>
          <w:rFonts w:ascii="Times New Roman" w:hAnsi="Times New Roman" w:cs="Times New Roman"/>
          <w:sz w:val="28"/>
          <w:szCs w:val="28"/>
        </w:rPr>
        <w:t>ени</w:t>
      </w:r>
      <w:r w:rsidR="006E6161">
        <w:rPr>
          <w:rFonts w:ascii="Times New Roman" w:hAnsi="Times New Roman" w:cs="Times New Roman"/>
          <w:sz w:val="28"/>
          <w:szCs w:val="28"/>
        </w:rPr>
        <w:t>е</w:t>
      </w:r>
      <w:r w:rsidR="007D2478">
        <w:rPr>
          <w:rFonts w:ascii="Times New Roman" w:hAnsi="Times New Roman" w:cs="Times New Roman"/>
          <w:sz w:val="28"/>
          <w:szCs w:val="28"/>
        </w:rPr>
        <w:t xml:space="preserve">  </w:t>
      </w:r>
      <w:r w:rsidR="007D2478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7D2478">
        <w:rPr>
          <w:rFonts w:ascii="Times New Roman" w:hAnsi="Times New Roman" w:cs="Times New Roman"/>
          <w:sz w:val="28"/>
          <w:szCs w:val="28"/>
        </w:rPr>
        <w:t>Карнауха</w:t>
      </w:r>
      <w:proofErr w:type="spellEnd"/>
      <w:r w:rsidR="007D2478">
        <w:rPr>
          <w:rFonts w:ascii="Times New Roman" w:hAnsi="Times New Roman" w:cs="Times New Roman"/>
          <w:sz w:val="28"/>
          <w:szCs w:val="28"/>
        </w:rPr>
        <w:t xml:space="preserve"> Юрия Васильевича</w:t>
      </w:r>
      <w:r w:rsidR="007D2478">
        <w:rPr>
          <w:rFonts w:ascii="Times New Roman" w:hAnsi="Times New Roman" w:cs="Times New Roman"/>
          <w:sz w:val="28"/>
          <w:szCs w:val="28"/>
        </w:rPr>
        <w:t xml:space="preserve">,  собственника   земельного   </w:t>
      </w:r>
      <w:r w:rsidR="00D665E6">
        <w:rPr>
          <w:rFonts w:ascii="Times New Roman" w:hAnsi="Times New Roman" w:cs="Times New Roman"/>
          <w:sz w:val="28"/>
          <w:szCs w:val="28"/>
        </w:rPr>
        <w:t xml:space="preserve">    </w:t>
      </w:r>
      <w:r w:rsidR="007D2478">
        <w:rPr>
          <w:rFonts w:ascii="Times New Roman" w:hAnsi="Times New Roman" w:cs="Times New Roman"/>
          <w:sz w:val="28"/>
          <w:szCs w:val="28"/>
        </w:rPr>
        <w:t xml:space="preserve">участка    с   </w:t>
      </w:r>
      <w:r w:rsidR="00D665E6">
        <w:rPr>
          <w:rFonts w:ascii="Times New Roman" w:hAnsi="Times New Roman" w:cs="Times New Roman"/>
          <w:sz w:val="28"/>
          <w:szCs w:val="28"/>
        </w:rPr>
        <w:t xml:space="preserve">  </w:t>
      </w:r>
      <w:r w:rsidR="007D2478">
        <w:rPr>
          <w:rFonts w:ascii="Times New Roman" w:hAnsi="Times New Roman" w:cs="Times New Roman"/>
          <w:sz w:val="28"/>
          <w:szCs w:val="28"/>
        </w:rPr>
        <w:t xml:space="preserve"> к.н. </w:t>
      </w:r>
      <w:r w:rsidR="00D665E6">
        <w:rPr>
          <w:rFonts w:ascii="Times New Roman" w:hAnsi="Times New Roman" w:cs="Times New Roman"/>
          <w:sz w:val="28"/>
          <w:szCs w:val="28"/>
        </w:rPr>
        <w:t xml:space="preserve">  </w:t>
      </w:r>
      <w:r w:rsidR="007D2478" w:rsidRPr="008D3EA5">
        <w:rPr>
          <w:rFonts w:ascii="Times New Roman" w:hAnsi="Times New Roman" w:cs="Times New Roman"/>
          <w:sz w:val="28"/>
          <w:szCs w:val="28"/>
        </w:rPr>
        <w:t>50:11:00</w:t>
      </w:r>
      <w:r w:rsidR="007D2478">
        <w:rPr>
          <w:rFonts w:ascii="Times New Roman" w:hAnsi="Times New Roman" w:cs="Times New Roman"/>
          <w:sz w:val="28"/>
          <w:szCs w:val="28"/>
        </w:rPr>
        <w:t>50403:1807</w:t>
      </w:r>
      <w:r w:rsidR="00E2447B">
        <w:rPr>
          <w:rFonts w:ascii="Times New Roman" w:hAnsi="Times New Roman" w:cs="Times New Roman"/>
          <w:sz w:val="28"/>
          <w:szCs w:val="28"/>
        </w:rPr>
        <w:t>,</w:t>
      </w:r>
      <w:r w:rsidR="00A0499C">
        <w:rPr>
          <w:rFonts w:ascii="Times New Roman" w:hAnsi="Times New Roman" w:cs="Times New Roman"/>
          <w:sz w:val="28"/>
          <w:szCs w:val="28"/>
        </w:rPr>
        <w:t xml:space="preserve"> </w:t>
      </w:r>
      <w:r w:rsidR="00D665E6">
        <w:rPr>
          <w:rFonts w:ascii="Times New Roman" w:hAnsi="Times New Roman" w:cs="Times New Roman"/>
          <w:sz w:val="28"/>
          <w:szCs w:val="28"/>
        </w:rPr>
        <w:t xml:space="preserve">    </w:t>
      </w:r>
      <w:r w:rsidR="007D2478">
        <w:rPr>
          <w:rFonts w:ascii="Times New Roman" w:hAnsi="Times New Roman" w:cs="Times New Roman"/>
          <w:sz w:val="28"/>
          <w:szCs w:val="28"/>
        </w:rPr>
        <w:t>в</w:t>
      </w:r>
      <w:r w:rsidR="00307620">
        <w:rPr>
          <w:rFonts w:ascii="Times New Roman" w:hAnsi="Times New Roman" w:cs="Times New Roman"/>
          <w:sz w:val="28"/>
          <w:szCs w:val="28"/>
        </w:rPr>
        <w:t xml:space="preserve"> </w:t>
      </w:r>
      <w:r w:rsidR="00D665E6">
        <w:rPr>
          <w:rFonts w:ascii="Times New Roman" w:hAnsi="Times New Roman" w:cs="Times New Roman"/>
          <w:sz w:val="28"/>
          <w:szCs w:val="28"/>
        </w:rPr>
        <w:t xml:space="preserve">    </w:t>
      </w:r>
      <w:r w:rsidR="0030762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665E6">
        <w:rPr>
          <w:rFonts w:ascii="Times New Roman" w:hAnsi="Times New Roman" w:cs="Times New Roman"/>
          <w:sz w:val="28"/>
          <w:szCs w:val="28"/>
        </w:rPr>
        <w:t xml:space="preserve">      </w:t>
      </w:r>
      <w:r w:rsidR="00307620">
        <w:rPr>
          <w:rFonts w:ascii="Times New Roman" w:hAnsi="Times New Roman" w:cs="Times New Roman"/>
          <w:sz w:val="28"/>
          <w:szCs w:val="28"/>
        </w:rPr>
        <w:t xml:space="preserve">с Градостроительным кодексом Российской Федерации, </w:t>
      </w:r>
      <w:r w:rsidR="00307620">
        <w:rPr>
          <w:rStyle w:val="FontStyle14"/>
        </w:rPr>
        <w:t>Федеральным законом от 06</w:t>
      </w:r>
      <w:r w:rsidR="00307620" w:rsidRPr="00920351">
        <w:rPr>
          <w:rStyle w:val="FontStyle14"/>
        </w:rPr>
        <w:t>.1</w:t>
      </w:r>
      <w:r w:rsidR="00307620">
        <w:rPr>
          <w:rStyle w:val="FontStyle14"/>
        </w:rPr>
        <w:t>0.2003</w:t>
      </w:r>
      <w:r w:rsidR="00BA295D">
        <w:rPr>
          <w:rStyle w:val="FontStyle14"/>
        </w:rPr>
        <w:t xml:space="preserve"> </w:t>
      </w:r>
      <w:r w:rsidR="00307620">
        <w:rPr>
          <w:rStyle w:val="FontStyle14"/>
        </w:rPr>
        <w:t>№ 131</w:t>
      </w:r>
      <w:r w:rsidR="00307620" w:rsidRPr="00920351">
        <w:rPr>
          <w:rStyle w:val="FontStyle14"/>
        </w:rPr>
        <w:t>-ФЗ «О</w:t>
      </w:r>
      <w:r w:rsidR="00307620">
        <w:rPr>
          <w:rStyle w:val="FontStyle14"/>
        </w:rPr>
        <w:t>б общих принципах организации местного самоуправления в Российс</w:t>
      </w:r>
      <w:r w:rsidR="001E10ED">
        <w:rPr>
          <w:rStyle w:val="FontStyle14"/>
        </w:rPr>
        <w:t>кой Федерации</w:t>
      </w:r>
      <w:r w:rsidR="00307620" w:rsidRPr="001E10ED">
        <w:t>»</w:t>
      </w:r>
      <w:r w:rsidR="00307620" w:rsidRPr="00920351">
        <w:rPr>
          <w:rFonts w:ascii="Times New Roman" w:hAnsi="Times New Roman" w:cs="Times New Roman"/>
          <w:sz w:val="28"/>
          <w:szCs w:val="28"/>
        </w:rPr>
        <w:t>,</w:t>
      </w:r>
      <w:r w:rsidR="001E10ED">
        <w:rPr>
          <w:rFonts w:ascii="Times New Roman" w:hAnsi="Times New Roman" w:cs="Times New Roman"/>
          <w:sz w:val="28"/>
          <w:szCs w:val="28"/>
        </w:rPr>
        <w:t xml:space="preserve"> </w:t>
      </w:r>
      <w:r w:rsidR="001E10ED" w:rsidRPr="001E10ED">
        <w:rPr>
          <w:rFonts w:ascii="Times New Roman" w:hAnsi="Times New Roman" w:cs="Times New Roman"/>
          <w:sz w:val="28"/>
          <w:szCs w:val="28"/>
        </w:rPr>
        <w:t>Уставом городского округа Красногорск,</w:t>
      </w:r>
      <w:r w:rsidR="001E10ED">
        <w:rPr>
          <w:rFonts w:ascii="Times New Roman" w:hAnsi="Times New Roman" w:cs="Times New Roman"/>
          <w:sz w:val="28"/>
          <w:szCs w:val="28"/>
        </w:rPr>
        <w:t xml:space="preserve"> </w:t>
      </w:r>
      <w:r w:rsidR="003076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630F" w:rsidRPr="007D2478" w:rsidRDefault="00307620" w:rsidP="007D2478">
      <w:pPr>
        <w:pStyle w:val="a7"/>
        <w:numPr>
          <w:ilvl w:val="0"/>
          <w:numId w:val="1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7D2478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0A40C9" w:rsidRPr="007D2478">
        <w:rPr>
          <w:rFonts w:ascii="Times New Roman" w:hAnsi="Times New Roman" w:cs="Times New Roman"/>
          <w:sz w:val="28"/>
          <w:szCs w:val="28"/>
        </w:rPr>
        <w:t xml:space="preserve">Проект планировки </w:t>
      </w:r>
      <w:r w:rsidR="007D2478" w:rsidRPr="007D2478">
        <w:rPr>
          <w:rFonts w:ascii="Times New Roman" w:hAnsi="Times New Roman" w:cs="Times New Roman"/>
          <w:sz w:val="28"/>
          <w:szCs w:val="28"/>
        </w:rPr>
        <w:t>территории индивидуальной жилой застройк</w:t>
      </w:r>
      <w:proofErr w:type="gramStart"/>
      <w:r w:rsidR="007D2478" w:rsidRPr="007D2478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7D2478" w:rsidRPr="007D24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D2478" w:rsidRPr="007D2478">
        <w:rPr>
          <w:rFonts w:ascii="Times New Roman" w:hAnsi="Times New Roman" w:cs="Times New Roman"/>
          <w:sz w:val="28"/>
          <w:szCs w:val="28"/>
        </w:rPr>
        <w:t>КрасЛенд</w:t>
      </w:r>
      <w:proofErr w:type="spellEnd"/>
      <w:r w:rsidR="007D2478" w:rsidRPr="007D2478">
        <w:rPr>
          <w:rFonts w:ascii="Times New Roman" w:hAnsi="Times New Roman" w:cs="Times New Roman"/>
          <w:sz w:val="28"/>
          <w:szCs w:val="28"/>
        </w:rPr>
        <w:t>»</w:t>
      </w:r>
      <w:r w:rsidR="00D665E6">
        <w:rPr>
          <w:rFonts w:ascii="Times New Roman" w:hAnsi="Times New Roman" w:cs="Times New Roman"/>
          <w:sz w:val="28"/>
          <w:szCs w:val="28"/>
        </w:rPr>
        <w:t xml:space="preserve"> </w:t>
      </w:r>
      <w:r w:rsidR="007D2478" w:rsidRPr="007D2478">
        <w:rPr>
          <w:rFonts w:ascii="Times New Roman" w:hAnsi="Times New Roman" w:cs="Times New Roman"/>
          <w:sz w:val="28"/>
          <w:szCs w:val="28"/>
        </w:rPr>
        <w:t xml:space="preserve">на земельном участке общей площадью 26.208 га, расположенном вблизи д. </w:t>
      </w:r>
      <w:proofErr w:type="spellStart"/>
      <w:r w:rsidR="007D2478" w:rsidRPr="007D2478">
        <w:rPr>
          <w:rFonts w:ascii="Times New Roman" w:hAnsi="Times New Roman" w:cs="Times New Roman"/>
          <w:sz w:val="28"/>
          <w:szCs w:val="28"/>
        </w:rPr>
        <w:t>Бузланово</w:t>
      </w:r>
      <w:proofErr w:type="spellEnd"/>
      <w:r w:rsidR="007D2478" w:rsidRPr="007D2478">
        <w:rPr>
          <w:rFonts w:ascii="Times New Roman" w:hAnsi="Times New Roman" w:cs="Times New Roman"/>
          <w:sz w:val="28"/>
          <w:szCs w:val="28"/>
        </w:rPr>
        <w:t xml:space="preserve"> </w:t>
      </w:r>
      <w:r w:rsidR="000A40C9" w:rsidRPr="007D2478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="007D2478" w:rsidRPr="007D24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A40C9" w:rsidRPr="007D2478">
        <w:rPr>
          <w:rFonts w:ascii="Times New Roman" w:hAnsi="Times New Roman" w:cs="Times New Roman"/>
          <w:sz w:val="28"/>
          <w:szCs w:val="28"/>
        </w:rPr>
        <w:t>района Московской области</w:t>
      </w:r>
      <w:r w:rsidR="00D53575" w:rsidRPr="007D2478">
        <w:rPr>
          <w:rFonts w:ascii="Times New Roman" w:hAnsi="Times New Roman" w:cs="Times New Roman"/>
          <w:sz w:val="28"/>
          <w:szCs w:val="28"/>
        </w:rPr>
        <w:t>,</w:t>
      </w:r>
      <w:r w:rsidR="00195F62" w:rsidRPr="007D2478">
        <w:rPr>
          <w:rFonts w:ascii="Times New Roman" w:hAnsi="Times New Roman" w:cs="Times New Roman"/>
          <w:sz w:val="28"/>
          <w:szCs w:val="28"/>
        </w:rPr>
        <w:t xml:space="preserve"> </w:t>
      </w:r>
      <w:r w:rsidR="007E4ED2" w:rsidRPr="007D2478">
        <w:rPr>
          <w:rFonts w:ascii="Times New Roman" w:hAnsi="Times New Roman" w:cs="Times New Roman"/>
          <w:sz w:val="28"/>
          <w:szCs w:val="28"/>
        </w:rPr>
        <w:t>утвержденный</w:t>
      </w:r>
      <w:r w:rsidR="000A32B2" w:rsidRPr="007D247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0A40C9" w:rsidRPr="007D2478">
        <w:rPr>
          <w:rFonts w:ascii="Times New Roman" w:hAnsi="Times New Roman" w:cs="Times New Roman"/>
          <w:sz w:val="28"/>
          <w:szCs w:val="28"/>
        </w:rPr>
        <w:t>Главы</w:t>
      </w:r>
      <w:r w:rsidR="002C5968" w:rsidRPr="007D2478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 Московской области</w:t>
      </w:r>
      <w:r w:rsidR="007E4ED2" w:rsidRPr="007D2478">
        <w:rPr>
          <w:rFonts w:ascii="Times New Roman" w:hAnsi="Times New Roman" w:cs="Times New Roman"/>
          <w:sz w:val="28"/>
          <w:szCs w:val="28"/>
        </w:rPr>
        <w:t xml:space="preserve"> от </w:t>
      </w:r>
      <w:r w:rsidR="007D2478">
        <w:rPr>
          <w:rFonts w:ascii="Times New Roman" w:hAnsi="Times New Roman" w:cs="Times New Roman"/>
          <w:sz w:val="28"/>
          <w:szCs w:val="28"/>
        </w:rPr>
        <w:t>13</w:t>
      </w:r>
      <w:r w:rsidR="007E4ED2" w:rsidRPr="007D2478">
        <w:rPr>
          <w:rFonts w:ascii="Times New Roman" w:hAnsi="Times New Roman" w:cs="Times New Roman"/>
          <w:sz w:val="28"/>
          <w:szCs w:val="28"/>
        </w:rPr>
        <w:t>.</w:t>
      </w:r>
      <w:r w:rsidR="000A40C9" w:rsidRPr="007D2478">
        <w:rPr>
          <w:rFonts w:ascii="Times New Roman" w:hAnsi="Times New Roman" w:cs="Times New Roman"/>
          <w:sz w:val="28"/>
          <w:szCs w:val="28"/>
        </w:rPr>
        <w:t>0</w:t>
      </w:r>
      <w:r w:rsidR="007D2478">
        <w:rPr>
          <w:rFonts w:ascii="Times New Roman" w:hAnsi="Times New Roman" w:cs="Times New Roman"/>
          <w:sz w:val="28"/>
          <w:szCs w:val="28"/>
        </w:rPr>
        <w:t>1</w:t>
      </w:r>
      <w:r w:rsidR="007E4ED2" w:rsidRPr="007D2478">
        <w:rPr>
          <w:rFonts w:ascii="Times New Roman" w:hAnsi="Times New Roman" w:cs="Times New Roman"/>
          <w:sz w:val="28"/>
          <w:szCs w:val="28"/>
        </w:rPr>
        <w:t>.20</w:t>
      </w:r>
      <w:r w:rsidR="007D2478">
        <w:rPr>
          <w:rFonts w:ascii="Times New Roman" w:hAnsi="Times New Roman" w:cs="Times New Roman"/>
          <w:sz w:val="28"/>
          <w:szCs w:val="28"/>
        </w:rPr>
        <w:t>11</w:t>
      </w:r>
      <w:r w:rsidR="007E4ED2" w:rsidRPr="007D2478">
        <w:rPr>
          <w:rFonts w:ascii="Times New Roman" w:hAnsi="Times New Roman" w:cs="Times New Roman"/>
          <w:sz w:val="28"/>
          <w:szCs w:val="28"/>
        </w:rPr>
        <w:t xml:space="preserve"> № </w:t>
      </w:r>
      <w:r w:rsidR="007D2478">
        <w:rPr>
          <w:rFonts w:ascii="Times New Roman" w:hAnsi="Times New Roman" w:cs="Times New Roman"/>
          <w:sz w:val="28"/>
          <w:szCs w:val="28"/>
        </w:rPr>
        <w:t>12</w:t>
      </w:r>
      <w:r w:rsidR="000A40C9" w:rsidRPr="007D2478">
        <w:rPr>
          <w:rFonts w:ascii="Times New Roman" w:hAnsi="Times New Roman" w:cs="Times New Roman"/>
          <w:sz w:val="28"/>
          <w:szCs w:val="28"/>
        </w:rPr>
        <w:t>/1</w:t>
      </w:r>
      <w:r w:rsidR="007E4ED2" w:rsidRPr="007D2478">
        <w:rPr>
          <w:rFonts w:ascii="Times New Roman" w:hAnsi="Times New Roman" w:cs="Times New Roman"/>
          <w:sz w:val="28"/>
          <w:szCs w:val="28"/>
        </w:rPr>
        <w:t>,</w:t>
      </w:r>
      <w:r w:rsidR="000A32B2" w:rsidRPr="007D2478">
        <w:rPr>
          <w:rFonts w:ascii="Times New Roman" w:hAnsi="Times New Roman" w:cs="Times New Roman"/>
          <w:sz w:val="28"/>
          <w:szCs w:val="28"/>
        </w:rPr>
        <w:t xml:space="preserve"> </w:t>
      </w:r>
      <w:r w:rsidR="009B1FC9" w:rsidRPr="007D2478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A40C9" w:rsidRPr="007D2478">
        <w:rPr>
          <w:rFonts w:ascii="Times New Roman" w:hAnsi="Times New Roman" w:cs="Times New Roman"/>
          <w:sz w:val="28"/>
          <w:szCs w:val="28"/>
        </w:rPr>
        <w:t>земельн</w:t>
      </w:r>
      <w:r w:rsidR="007D2478">
        <w:rPr>
          <w:rFonts w:ascii="Times New Roman" w:hAnsi="Times New Roman" w:cs="Times New Roman"/>
          <w:sz w:val="28"/>
          <w:szCs w:val="28"/>
        </w:rPr>
        <w:t>ого</w:t>
      </w:r>
      <w:r w:rsidR="000A40C9" w:rsidRPr="007D2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0C9" w:rsidRPr="007D2478">
        <w:rPr>
          <w:rFonts w:ascii="Times New Roman" w:hAnsi="Times New Roman" w:cs="Times New Roman"/>
          <w:sz w:val="28"/>
          <w:szCs w:val="28"/>
        </w:rPr>
        <w:t>участк</w:t>
      </w:r>
      <w:r w:rsidR="007D2478">
        <w:rPr>
          <w:rFonts w:ascii="Times New Roman" w:hAnsi="Times New Roman" w:cs="Times New Roman"/>
          <w:sz w:val="28"/>
          <w:szCs w:val="28"/>
        </w:rPr>
        <w:t>оа</w:t>
      </w:r>
      <w:proofErr w:type="spellEnd"/>
      <w:r w:rsidR="000A40C9" w:rsidRPr="007D2478">
        <w:rPr>
          <w:rFonts w:ascii="Times New Roman" w:hAnsi="Times New Roman" w:cs="Times New Roman"/>
          <w:sz w:val="28"/>
          <w:szCs w:val="28"/>
        </w:rPr>
        <w:t xml:space="preserve"> с к.н. 50:11:00</w:t>
      </w:r>
      <w:r w:rsidR="007D2478">
        <w:rPr>
          <w:rFonts w:ascii="Times New Roman" w:hAnsi="Times New Roman" w:cs="Times New Roman"/>
          <w:sz w:val="28"/>
          <w:szCs w:val="28"/>
        </w:rPr>
        <w:t>504</w:t>
      </w:r>
      <w:r w:rsidR="000A40C9" w:rsidRPr="007D2478">
        <w:rPr>
          <w:rFonts w:ascii="Times New Roman" w:hAnsi="Times New Roman" w:cs="Times New Roman"/>
          <w:sz w:val="28"/>
          <w:szCs w:val="28"/>
        </w:rPr>
        <w:t>0</w:t>
      </w:r>
      <w:r w:rsidR="007D2478">
        <w:rPr>
          <w:rFonts w:ascii="Times New Roman" w:hAnsi="Times New Roman" w:cs="Times New Roman"/>
          <w:sz w:val="28"/>
          <w:szCs w:val="28"/>
        </w:rPr>
        <w:t>3</w:t>
      </w:r>
      <w:r w:rsidR="000A40C9" w:rsidRPr="007D2478">
        <w:rPr>
          <w:rFonts w:ascii="Times New Roman" w:hAnsi="Times New Roman" w:cs="Times New Roman"/>
          <w:sz w:val="28"/>
          <w:szCs w:val="28"/>
        </w:rPr>
        <w:t>:</w:t>
      </w:r>
      <w:r w:rsidR="00D665E6">
        <w:rPr>
          <w:rFonts w:ascii="Times New Roman" w:hAnsi="Times New Roman" w:cs="Times New Roman"/>
          <w:sz w:val="28"/>
          <w:szCs w:val="28"/>
        </w:rPr>
        <w:t>1807.</w:t>
      </w:r>
    </w:p>
    <w:p w:rsidR="001E10ED" w:rsidRDefault="003E0AF9" w:rsidP="001E10ED">
      <w:pPr>
        <w:pStyle w:val="Default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Контроль </w:t>
      </w:r>
      <w:r w:rsidR="001E10ED" w:rsidRPr="003364A6">
        <w:rPr>
          <w:color w:val="auto"/>
          <w:sz w:val="28"/>
          <w:szCs w:val="28"/>
        </w:rPr>
        <w:t>за</w:t>
      </w:r>
      <w:proofErr w:type="gramEnd"/>
      <w:r w:rsidR="001E10ED" w:rsidRPr="003364A6">
        <w:rPr>
          <w:color w:val="auto"/>
          <w:sz w:val="28"/>
          <w:szCs w:val="28"/>
        </w:rPr>
        <w:t xml:space="preserve"> выполнением настоящего </w:t>
      </w:r>
      <w:r w:rsidR="001E10ED">
        <w:rPr>
          <w:color w:val="auto"/>
          <w:sz w:val="28"/>
          <w:szCs w:val="28"/>
        </w:rPr>
        <w:t>постановления</w:t>
      </w:r>
      <w:r w:rsidR="001E10ED" w:rsidRPr="003364A6">
        <w:rPr>
          <w:color w:val="auto"/>
          <w:sz w:val="28"/>
          <w:szCs w:val="28"/>
        </w:rPr>
        <w:t xml:space="preserve"> возложить на заместителя </w:t>
      </w:r>
      <w:r w:rsidR="001E10ED">
        <w:rPr>
          <w:color w:val="auto"/>
          <w:sz w:val="28"/>
          <w:szCs w:val="28"/>
        </w:rPr>
        <w:t>г</w:t>
      </w:r>
      <w:r w:rsidR="001E10ED" w:rsidRPr="003364A6">
        <w:rPr>
          <w:color w:val="auto"/>
          <w:sz w:val="28"/>
          <w:szCs w:val="28"/>
        </w:rPr>
        <w:t xml:space="preserve">лавы администрации городского округа Красногорск </w:t>
      </w:r>
      <w:r w:rsidR="001E10ED">
        <w:rPr>
          <w:color w:val="auto"/>
          <w:sz w:val="28"/>
          <w:szCs w:val="28"/>
        </w:rPr>
        <w:br/>
      </w:r>
      <w:r w:rsidR="009B1FC9">
        <w:rPr>
          <w:color w:val="auto"/>
          <w:sz w:val="28"/>
          <w:szCs w:val="28"/>
        </w:rPr>
        <w:t>Т. М. Магомедова.</w:t>
      </w:r>
    </w:p>
    <w:p w:rsidR="002D7E9B" w:rsidRDefault="002D7E9B" w:rsidP="00BB50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7E9B" w:rsidRDefault="002D7E9B" w:rsidP="00BB50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C1E" w:rsidRDefault="00FD4C1E" w:rsidP="00BB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5E6" w:rsidRDefault="00D665E6" w:rsidP="00BB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042" w:rsidRDefault="00FA0112" w:rsidP="00BB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BB5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C1E" w:rsidRDefault="00FA0112" w:rsidP="00D2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Красногорск</w:t>
      </w:r>
      <w:r w:rsidR="00BB504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10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546CF">
        <w:rPr>
          <w:rFonts w:ascii="Times New Roman" w:hAnsi="Times New Roman" w:cs="Times New Roman"/>
          <w:sz w:val="28"/>
          <w:szCs w:val="28"/>
        </w:rPr>
        <w:t xml:space="preserve">        </w:t>
      </w:r>
      <w:r w:rsidR="002C5968">
        <w:rPr>
          <w:rFonts w:ascii="Times New Roman" w:hAnsi="Times New Roman" w:cs="Times New Roman"/>
          <w:sz w:val="28"/>
          <w:szCs w:val="28"/>
        </w:rPr>
        <w:t xml:space="preserve"> </w:t>
      </w:r>
      <w:r w:rsidR="00D665E6">
        <w:rPr>
          <w:rFonts w:ascii="Times New Roman" w:hAnsi="Times New Roman" w:cs="Times New Roman"/>
          <w:sz w:val="28"/>
          <w:szCs w:val="28"/>
        </w:rPr>
        <w:t xml:space="preserve">    А.П. Спасский</w:t>
      </w:r>
    </w:p>
    <w:p w:rsidR="00FD4C1E" w:rsidRDefault="00FD4C1E" w:rsidP="00D2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0F" w:rsidRDefault="0009550F" w:rsidP="0009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9550F" w:rsidRDefault="00D665E6" w:rsidP="000955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</w:p>
    <w:p w:rsidR="00D665E6" w:rsidRDefault="0009550F" w:rsidP="000955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 </w:t>
      </w:r>
      <w:r w:rsidR="00D665E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9550F" w:rsidRDefault="00D665E6" w:rsidP="000955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095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Л. В. </w:t>
      </w:r>
      <w:proofErr w:type="spellStart"/>
      <w:r>
        <w:rPr>
          <w:rFonts w:ascii="Times New Roman" w:hAnsi="Times New Roman"/>
          <w:sz w:val="28"/>
          <w:szCs w:val="28"/>
        </w:rPr>
        <w:t>Пшонкина</w:t>
      </w:r>
      <w:proofErr w:type="spellEnd"/>
    </w:p>
    <w:p w:rsidR="0009550F" w:rsidRDefault="0009550F" w:rsidP="00095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5E6" w:rsidRDefault="0009550F" w:rsidP="00D66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D665E6">
        <w:rPr>
          <w:rFonts w:ascii="Times New Roman" w:hAnsi="Times New Roman" w:cs="Times New Roman"/>
          <w:sz w:val="28"/>
          <w:szCs w:val="28"/>
        </w:rPr>
        <w:t xml:space="preserve">  И.С. Борщёв</w:t>
      </w:r>
    </w:p>
    <w:p w:rsidR="00D665E6" w:rsidRDefault="00D665E6" w:rsidP="00D66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968" w:rsidRDefault="0009550F" w:rsidP="00D66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 – 2, </w:t>
      </w:r>
      <w:r w:rsidR="00D665E6">
        <w:rPr>
          <w:rFonts w:ascii="Times New Roman" w:hAnsi="Times New Roman" w:cs="Times New Roman"/>
          <w:sz w:val="28"/>
          <w:szCs w:val="28"/>
        </w:rPr>
        <w:t xml:space="preserve">прокуратура, УГД - 2, УЗО – 1, </w:t>
      </w:r>
      <w:proofErr w:type="spellStart"/>
      <w:r w:rsidR="00D665E6">
        <w:rPr>
          <w:rFonts w:ascii="Times New Roman" w:hAnsi="Times New Roman" w:cs="Times New Roman"/>
          <w:sz w:val="28"/>
          <w:szCs w:val="28"/>
        </w:rPr>
        <w:t>Комловский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7CA2">
        <w:rPr>
          <w:rFonts w:ascii="Times New Roman" w:hAnsi="Times New Roman" w:cs="Times New Roman"/>
          <w:sz w:val="28"/>
          <w:szCs w:val="28"/>
        </w:rPr>
        <w:t>Шарварко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65E6" w:rsidRDefault="00D665E6" w:rsidP="00D6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68" w:rsidRDefault="002C5968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D87" w:rsidRDefault="00154D87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B84" w:rsidRDefault="00E2447B" w:rsidP="00E2447B">
      <w:pPr>
        <w:spacing w:after="240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2447B">
        <w:rPr>
          <w:rFonts w:ascii="Times New Roman" w:hAnsi="Times New Roman" w:cs="Times New Roman"/>
          <w:spacing w:val="20"/>
          <w:sz w:val="28"/>
          <w:szCs w:val="28"/>
        </w:rPr>
        <w:t xml:space="preserve">ЛИСТ СОГЛАСОВАНИЯ </w:t>
      </w:r>
      <w:r w:rsidR="00FA14A8">
        <w:rPr>
          <w:rFonts w:ascii="Times New Roman" w:hAnsi="Times New Roman" w:cs="Times New Roman"/>
          <w:spacing w:val="20"/>
          <w:sz w:val="28"/>
          <w:szCs w:val="28"/>
        </w:rPr>
        <w:t>ПОСТАНОВЛЕНИЯ</w:t>
      </w:r>
    </w:p>
    <w:p w:rsidR="00D03B84" w:rsidRPr="00E2447B" w:rsidRDefault="00D03B84" w:rsidP="00E2447B">
      <w:pPr>
        <w:spacing w:after="240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D665E6" w:rsidRDefault="000A40C9" w:rsidP="00D6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A5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D665E6" w:rsidRPr="008D3EA5">
        <w:rPr>
          <w:rFonts w:ascii="Times New Roman" w:hAnsi="Times New Roman" w:cs="Times New Roman"/>
          <w:sz w:val="28"/>
          <w:szCs w:val="28"/>
        </w:rPr>
        <w:t>Проект</w:t>
      </w:r>
      <w:r w:rsidR="00D665E6">
        <w:rPr>
          <w:rFonts w:ascii="Times New Roman" w:hAnsi="Times New Roman" w:cs="Times New Roman"/>
          <w:sz w:val="28"/>
          <w:szCs w:val="28"/>
        </w:rPr>
        <w:t>а</w:t>
      </w:r>
      <w:r w:rsidR="00D665E6" w:rsidRPr="008D3EA5">
        <w:rPr>
          <w:rFonts w:ascii="Times New Roman" w:hAnsi="Times New Roman" w:cs="Times New Roman"/>
          <w:sz w:val="28"/>
          <w:szCs w:val="28"/>
        </w:rPr>
        <w:t xml:space="preserve"> </w:t>
      </w:r>
      <w:r w:rsidR="00D665E6">
        <w:rPr>
          <w:rFonts w:ascii="Times New Roman" w:hAnsi="Times New Roman" w:cs="Times New Roman"/>
          <w:sz w:val="28"/>
          <w:szCs w:val="28"/>
        </w:rPr>
        <w:t xml:space="preserve">планировки территории </w:t>
      </w:r>
    </w:p>
    <w:p w:rsidR="00D665E6" w:rsidRDefault="00D665E6" w:rsidP="00D6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индивидуальной жилой застройки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КрасЛенд</w:t>
      </w:r>
      <w:proofErr w:type="gramStart"/>
      <w:r>
        <w:rPr>
          <w:rFonts w:ascii="Times New Roman" w:hAnsi="Times New Roman" w:cs="Times New Roman"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5E6" w:rsidRDefault="00D665E6" w:rsidP="00D6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общей площадью 26.208 га, </w:t>
      </w:r>
    </w:p>
    <w:p w:rsidR="00D665E6" w:rsidRDefault="00D665E6" w:rsidP="00D6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вблизи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Бузланово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Красногорского </w:t>
      </w:r>
    </w:p>
    <w:p w:rsidR="00D665E6" w:rsidRDefault="00D665E6" w:rsidP="00D6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Московской области</w:t>
      </w:r>
      <w:r w:rsidRPr="008D3E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5E6" w:rsidRPr="008D3EA5" w:rsidRDefault="00D665E6" w:rsidP="00D6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A5">
        <w:rPr>
          <w:rFonts w:ascii="Times New Roman" w:hAnsi="Times New Roman" w:cs="Times New Roman"/>
          <w:sz w:val="28"/>
          <w:szCs w:val="28"/>
        </w:rPr>
        <w:t>в части земельн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D3EA5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3EA5">
        <w:rPr>
          <w:rFonts w:ascii="Times New Roman" w:hAnsi="Times New Roman" w:cs="Times New Roman"/>
          <w:sz w:val="28"/>
          <w:szCs w:val="28"/>
        </w:rPr>
        <w:t xml:space="preserve"> с к.н. 50:11:00</w:t>
      </w:r>
      <w:r>
        <w:rPr>
          <w:rFonts w:ascii="Times New Roman" w:hAnsi="Times New Roman" w:cs="Times New Roman"/>
          <w:sz w:val="28"/>
          <w:szCs w:val="28"/>
        </w:rPr>
        <w:t>50403:1807</w:t>
      </w:r>
    </w:p>
    <w:p w:rsidR="00D665E6" w:rsidRDefault="00D665E6" w:rsidP="00D665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447B" w:rsidRPr="00E2447B" w:rsidRDefault="00E2447B" w:rsidP="00E2447B">
      <w:pPr>
        <w:spacing w:after="240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40"/>
        <w:gridCol w:w="3690"/>
        <w:gridCol w:w="1275"/>
      </w:tblGrid>
      <w:tr w:rsidR="008D3EA5" w:rsidRPr="008D3EA5" w:rsidTr="00040C88">
        <w:trPr>
          <w:trHeight w:val="888"/>
        </w:trPr>
        <w:tc>
          <w:tcPr>
            <w:tcW w:w="1129" w:type="dxa"/>
            <w:shd w:val="clear" w:color="auto" w:fill="auto"/>
            <w:vAlign w:val="center"/>
          </w:tcPr>
          <w:p w:rsidR="008D3EA5" w:rsidRPr="008D3EA5" w:rsidRDefault="008D3EA5" w:rsidP="00040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8D3EA5" w:rsidRPr="008D3EA5" w:rsidRDefault="008D3EA5" w:rsidP="00040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A5">
              <w:rPr>
                <w:rFonts w:ascii="Times New Roman" w:hAnsi="Times New Roman" w:cs="Times New Roman"/>
                <w:b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8D3EA5" w:rsidRPr="008D3EA5" w:rsidRDefault="008D3EA5" w:rsidP="00040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A5">
              <w:rPr>
                <w:rFonts w:ascii="Times New Roman" w:hAnsi="Times New Roman" w:cs="Times New Roman"/>
                <w:b/>
                <w:sz w:val="24"/>
                <w:szCs w:val="24"/>
              </w:rPr>
              <w:t>Ф.И.О. должность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3EA5" w:rsidRPr="008D3EA5" w:rsidRDefault="008D3EA5" w:rsidP="00040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A5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подпись</w:t>
            </w:r>
          </w:p>
        </w:tc>
      </w:tr>
      <w:tr w:rsidR="008D3EA5" w:rsidRPr="008D3EA5" w:rsidTr="00040C88">
        <w:trPr>
          <w:trHeight w:val="788"/>
        </w:trPr>
        <w:tc>
          <w:tcPr>
            <w:tcW w:w="1129" w:type="dxa"/>
            <w:shd w:val="clear" w:color="auto" w:fill="auto"/>
          </w:tcPr>
          <w:p w:rsidR="008D3EA5" w:rsidRPr="008D3EA5" w:rsidRDefault="008D3EA5" w:rsidP="0004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:rsidR="008D3EA5" w:rsidRPr="008D3EA5" w:rsidRDefault="008D3EA5" w:rsidP="0004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A54FA0" w:rsidRDefault="00A54FA0" w:rsidP="00A5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М. Магомедов</w:t>
            </w:r>
          </w:p>
          <w:p w:rsidR="008D3EA5" w:rsidRPr="008D3EA5" w:rsidRDefault="00A54FA0" w:rsidP="00A5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A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275" w:type="dxa"/>
            <w:shd w:val="clear" w:color="auto" w:fill="auto"/>
          </w:tcPr>
          <w:p w:rsidR="008D3EA5" w:rsidRPr="008D3EA5" w:rsidRDefault="008D3EA5" w:rsidP="0004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0C9" w:rsidRPr="008D3EA5" w:rsidTr="00040C88">
        <w:trPr>
          <w:trHeight w:val="756"/>
        </w:trPr>
        <w:tc>
          <w:tcPr>
            <w:tcW w:w="1129" w:type="dxa"/>
            <w:shd w:val="clear" w:color="auto" w:fill="auto"/>
          </w:tcPr>
          <w:p w:rsidR="000A40C9" w:rsidRPr="008D3EA5" w:rsidRDefault="000A40C9" w:rsidP="0004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:rsidR="000A40C9" w:rsidRPr="008D3EA5" w:rsidRDefault="000A40C9" w:rsidP="0004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A54FA0" w:rsidRDefault="00D665E6" w:rsidP="0004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Борщёв </w:t>
            </w:r>
          </w:p>
          <w:p w:rsidR="000A40C9" w:rsidRPr="008D3EA5" w:rsidRDefault="00D665E6" w:rsidP="0004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A40C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40C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градостроительной деятельности</w:t>
            </w:r>
          </w:p>
        </w:tc>
        <w:tc>
          <w:tcPr>
            <w:tcW w:w="1275" w:type="dxa"/>
            <w:shd w:val="clear" w:color="auto" w:fill="auto"/>
          </w:tcPr>
          <w:p w:rsidR="000A40C9" w:rsidRPr="008D3EA5" w:rsidRDefault="000A40C9" w:rsidP="0004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EA5" w:rsidRPr="008D3EA5" w:rsidTr="00040C88">
        <w:trPr>
          <w:trHeight w:val="756"/>
        </w:trPr>
        <w:tc>
          <w:tcPr>
            <w:tcW w:w="1129" w:type="dxa"/>
            <w:shd w:val="clear" w:color="auto" w:fill="auto"/>
          </w:tcPr>
          <w:p w:rsidR="008D3EA5" w:rsidRPr="008D3EA5" w:rsidRDefault="008D3EA5" w:rsidP="0004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:rsidR="008D3EA5" w:rsidRPr="008D3EA5" w:rsidRDefault="008D3EA5" w:rsidP="0004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A54FA0" w:rsidRDefault="00A54FA0" w:rsidP="0004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Орлова</w:t>
            </w:r>
          </w:p>
          <w:p w:rsidR="008D3EA5" w:rsidRPr="008D3EA5" w:rsidRDefault="008D3EA5" w:rsidP="0004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54FA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отдела </w:t>
            </w:r>
            <w:bookmarkStart w:id="0" w:name="_GoBack"/>
            <w:bookmarkEnd w:id="0"/>
            <w:r w:rsidRPr="008D3EA5">
              <w:rPr>
                <w:rFonts w:ascii="Times New Roman" w:hAnsi="Times New Roman" w:cs="Times New Roman"/>
                <w:sz w:val="24"/>
                <w:szCs w:val="24"/>
              </w:rPr>
              <w:t>правового управления</w:t>
            </w:r>
          </w:p>
        </w:tc>
        <w:tc>
          <w:tcPr>
            <w:tcW w:w="1275" w:type="dxa"/>
            <w:shd w:val="clear" w:color="auto" w:fill="auto"/>
          </w:tcPr>
          <w:p w:rsidR="008D3EA5" w:rsidRPr="008D3EA5" w:rsidRDefault="008D3EA5" w:rsidP="0004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EA5" w:rsidRPr="008D3EA5" w:rsidTr="00040C88">
        <w:trPr>
          <w:trHeight w:val="806"/>
        </w:trPr>
        <w:tc>
          <w:tcPr>
            <w:tcW w:w="1129" w:type="dxa"/>
            <w:shd w:val="clear" w:color="auto" w:fill="auto"/>
          </w:tcPr>
          <w:p w:rsidR="008D3EA5" w:rsidRPr="008D3EA5" w:rsidRDefault="008D3EA5" w:rsidP="0004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shd w:val="clear" w:color="auto" w:fill="auto"/>
          </w:tcPr>
          <w:p w:rsidR="008D3EA5" w:rsidRPr="008D3EA5" w:rsidRDefault="008D3EA5" w:rsidP="0004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8D3EA5" w:rsidRPr="008D3EA5" w:rsidRDefault="008D3EA5" w:rsidP="0004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D3EA5" w:rsidRPr="008D3EA5" w:rsidRDefault="008D3EA5" w:rsidP="00040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47B" w:rsidRPr="00E2447B" w:rsidRDefault="00E2447B" w:rsidP="00E24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47B" w:rsidRPr="00E2447B" w:rsidRDefault="00E2447B" w:rsidP="00E24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47B" w:rsidRDefault="00E2447B" w:rsidP="00E24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E24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84" w:rsidRDefault="00D03B84" w:rsidP="00E24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E24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73A" w:rsidRDefault="0087173A" w:rsidP="00D2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77" w:rsidRPr="00A54FA0" w:rsidRDefault="00F04E77" w:rsidP="00F04E77">
      <w:pPr>
        <w:rPr>
          <w:rFonts w:ascii="Times New Roman" w:hAnsi="Times New Roman"/>
          <w:sz w:val="20"/>
          <w:szCs w:val="20"/>
        </w:rPr>
      </w:pPr>
      <w:proofErr w:type="gramStart"/>
      <w:r w:rsidRPr="00A54FA0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A54FA0">
        <w:rPr>
          <w:rFonts w:ascii="Times New Roman" w:hAnsi="Times New Roman"/>
          <w:sz w:val="20"/>
          <w:szCs w:val="20"/>
        </w:rPr>
        <w:t xml:space="preserve"> за согласование: Тихонова Т.Г</w:t>
      </w:r>
      <w:r w:rsidRPr="00A54FA0">
        <w:rPr>
          <w:rFonts w:ascii="Times New Roman" w:hAnsi="Times New Roman"/>
          <w:sz w:val="20"/>
          <w:szCs w:val="20"/>
          <w:u w:val="single"/>
        </w:rPr>
        <w:t>. –старший инспектор отдела реализации градостроител</w:t>
      </w:r>
      <w:r w:rsidR="00F11497" w:rsidRPr="00A54FA0">
        <w:rPr>
          <w:rFonts w:ascii="Times New Roman" w:hAnsi="Times New Roman"/>
          <w:sz w:val="20"/>
          <w:szCs w:val="20"/>
          <w:u w:val="single"/>
        </w:rPr>
        <w:t>ьной политики, 8 (495</w:t>
      </w:r>
      <w:r w:rsidR="00D03B84" w:rsidRPr="00A54FA0">
        <w:rPr>
          <w:rFonts w:ascii="Times New Roman" w:hAnsi="Times New Roman"/>
          <w:sz w:val="20"/>
          <w:szCs w:val="20"/>
          <w:u w:val="single"/>
        </w:rPr>
        <w:t>) 562-20-76</w:t>
      </w:r>
    </w:p>
    <w:p w:rsidR="0087173A" w:rsidRDefault="0087173A" w:rsidP="00D2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3A" w:rsidRDefault="0087173A" w:rsidP="00D2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3A" w:rsidRDefault="0087173A" w:rsidP="00D2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3A" w:rsidRDefault="0087173A" w:rsidP="00D2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3A" w:rsidRDefault="0087173A" w:rsidP="00D2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3A" w:rsidRDefault="0087173A" w:rsidP="00D2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3A" w:rsidRDefault="0087173A" w:rsidP="00D2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3A" w:rsidRDefault="0087173A" w:rsidP="00D2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5F8" w:rsidRPr="00D234FA" w:rsidRDefault="00EE75F8" w:rsidP="00D23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27" w:rsidRDefault="00C74627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3A" w:rsidRDefault="0087173A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3A" w:rsidRDefault="0087173A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3A" w:rsidRDefault="0087173A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3A" w:rsidRDefault="0087173A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3A" w:rsidRDefault="0087173A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3A" w:rsidRDefault="0087173A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3A" w:rsidRDefault="0087173A" w:rsidP="00D7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8A6" w:rsidRDefault="005818A6" w:rsidP="009C0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8A6" w:rsidRDefault="005818A6" w:rsidP="009C0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5AE2" w:rsidRPr="001F4CF1" w:rsidRDefault="00E95AE2" w:rsidP="00E10F6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95AE2" w:rsidRPr="001F4CF1" w:rsidSect="002D7E9B">
      <w:pgSz w:w="11906" w:h="16838"/>
      <w:pgMar w:top="1134" w:right="850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9C" w:rsidRDefault="00E40B9C" w:rsidP="00FA14A8">
      <w:pPr>
        <w:spacing w:after="0" w:line="240" w:lineRule="auto"/>
      </w:pPr>
      <w:r>
        <w:separator/>
      </w:r>
    </w:p>
  </w:endnote>
  <w:endnote w:type="continuationSeparator" w:id="0">
    <w:p w:rsidR="00E40B9C" w:rsidRDefault="00E40B9C" w:rsidP="00FA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9C" w:rsidRDefault="00E40B9C" w:rsidP="00FA14A8">
      <w:pPr>
        <w:spacing w:after="0" w:line="240" w:lineRule="auto"/>
      </w:pPr>
      <w:r>
        <w:separator/>
      </w:r>
    </w:p>
  </w:footnote>
  <w:footnote w:type="continuationSeparator" w:id="0">
    <w:p w:rsidR="00E40B9C" w:rsidRDefault="00E40B9C" w:rsidP="00FA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441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CD2843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AAB79C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1050E58"/>
    <w:multiLevelType w:val="hybridMultilevel"/>
    <w:tmpl w:val="DB2473B4"/>
    <w:lvl w:ilvl="0" w:tplc="5CAE1318">
      <w:start w:val="1"/>
      <w:numFmt w:val="decimal"/>
      <w:lvlText w:val="%1."/>
      <w:lvlJc w:val="left"/>
      <w:pPr>
        <w:ind w:left="11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51A41AE"/>
    <w:multiLevelType w:val="hybridMultilevel"/>
    <w:tmpl w:val="6590CFB2"/>
    <w:lvl w:ilvl="0" w:tplc="16BEF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2F131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79B211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7CF04F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BD3D5C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53CA"/>
    <w:rsid w:val="00016140"/>
    <w:rsid w:val="0002435B"/>
    <w:rsid w:val="00030934"/>
    <w:rsid w:val="0005090E"/>
    <w:rsid w:val="00050BF4"/>
    <w:rsid w:val="00055759"/>
    <w:rsid w:val="000716F1"/>
    <w:rsid w:val="000877A6"/>
    <w:rsid w:val="0009550F"/>
    <w:rsid w:val="000977DE"/>
    <w:rsid w:val="000A32B2"/>
    <w:rsid w:val="000A40C9"/>
    <w:rsid w:val="000D3D85"/>
    <w:rsid w:val="000E5FBB"/>
    <w:rsid w:val="000F3F9D"/>
    <w:rsid w:val="00107D7E"/>
    <w:rsid w:val="00140BEF"/>
    <w:rsid w:val="00151A0E"/>
    <w:rsid w:val="00154D87"/>
    <w:rsid w:val="00165EA4"/>
    <w:rsid w:val="001705D5"/>
    <w:rsid w:val="00173D7E"/>
    <w:rsid w:val="00175DF2"/>
    <w:rsid w:val="00182EA5"/>
    <w:rsid w:val="00183C33"/>
    <w:rsid w:val="00185308"/>
    <w:rsid w:val="00195F62"/>
    <w:rsid w:val="00197499"/>
    <w:rsid w:val="001975F9"/>
    <w:rsid w:val="001B647A"/>
    <w:rsid w:val="001E10ED"/>
    <w:rsid w:val="001E37CB"/>
    <w:rsid w:val="001F0CED"/>
    <w:rsid w:val="001F2032"/>
    <w:rsid w:val="001F4CF1"/>
    <w:rsid w:val="0020348B"/>
    <w:rsid w:val="00212DD7"/>
    <w:rsid w:val="00224CB6"/>
    <w:rsid w:val="00232675"/>
    <w:rsid w:val="0023630F"/>
    <w:rsid w:val="0027068E"/>
    <w:rsid w:val="00273120"/>
    <w:rsid w:val="002B03BB"/>
    <w:rsid w:val="002B2E20"/>
    <w:rsid w:val="002B5D65"/>
    <w:rsid w:val="002C5968"/>
    <w:rsid w:val="002D7E9B"/>
    <w:rsid w:val="002F6B14"/>
    <w:rsid w:val="003036A2"/>
    <w:rsid w:val="00307620"/>
    <w:rsid w:val="003256BA"/>
    <w:rsid w:val="0033417A"/>
    <w:rsid w:val="003427B9"/>
    <w:rsid w:val="003528E6"/>
    <w:rsid w:val="0035761B"/>
    <w:rsid w:val="0039008E"/>
    <w:rsid w:val="00390DFA"/>
    <w:rsid w:val="0039517B"/>
    <w:rsid w:val="003A59A2"/>
    <w:rsid w:val="003B5F9C"/>
    <w:rsid w:val="003C23D4"/>
    <w:rsid w:val="003C2FF0"/>
    <w:rsid w:val="003E0AF9"/>
    <w:rsid w:val="003F3CF4"/>
    <w:rsid w:val="003F7E87"/>
    <w:rsid w:val="00404AC5"/>
    <w:rsid w:val="004227DB"/>
    <w:rsid w:val="004247E9"/>
    <w:rsid w:val="004546CF"/>
    <w:rsid w:val="00475CD7"/>
    <w:rsid w:val="0049675A"/>
    <w:rsid w:val="004D30F4"/>
    <w:rsid w:val="004E2CFD"/>
    <w:rsid w:val="004E7870"/>
    <w:rsid w:val="004F11E9"/>
    <w:rsid w:val="004F2DFE"/>
    <w:rsid w:val="00524F60"/>
    <w:rsid w:val="0053674D"/>
    <w:rsid w:val="00550D96"/>
    <w:rsid w:val="005818A6"/>
    <w:rsid w:val="00590C50"/>
    <w:rsid w:val="005A38BD"/>
    <w:rsid w:val="005D0362"/>
    <w:rsid w:val="005F5C56"/>
    <w:rsid w:val="00602362"/>
    <w:rsid w:val="006315A8"/>
    <w:rsid w:val="006336FD"/>
    <w:rsid w:val="00636D58"/>
    <w:rsid w:val="006400B2"/>
    <w:rsid w:val="00646BD7"/>
    <w:rsid w:val="00647731"/>
    <w:rsid w:val="00653D18"/>
    <w:rsid w:val="00655F06"/>
    <w:rsid w:val="0067255B"/>
    <w:rsid w:val="006818C1"/>
    <w:rsid w:val="0068350A"/>
    <w:rsid w:val="00685B81"/>
    <w:rsid w:val="0069479B"/>
    <w:rsid w:val="006956E0"/>
    <w:rsid w:val="006A0B9F"/>
    <w:rsid w:val="006A2F1F"/>
    <w:rsid w:val="006B273A"/>
    <w:rsid w:val="006B3330"/>
    <w:rsid w:val="006E6161"/>
    <w:rsid w:val="006F5C33"/>
    <w:rsid w:val="00724D0F"/>
    <w:rsid w:val="00753E43"/>
    <w:rsid w:val="00760525"/>
    <w:rsid w:val="00776F05"/>
    <w:rsid w:val="00792372"/>
    <w:rsid w:val="007C048D"/>
    <w:rsid w:val="007C47F6"/>
    <w:rsid w:val="007D2478"/>
    <w:rsid w:val="007D7F03"/>
    <w:rsid w:val="007E3B11"/>
    <w:rsid w:val="007E4ED2"/>
    <w:rsid w:val="007F4BB2"/>
    <w:rsid w:val="00837A67"/>
    <w:rsid w:val="00847CA2"/>
    <w:rsid w:val="00862E4D"/>
    <w:rsid w:val="0087173A"/>
    <w:rsid w:val="00876121"/>
    <w:rsid w:val="00876DAF"/>
    <w:rsid w:val="00884798"/>
    <w:rsid w:val="008A161A"/>
    <w:rsid w:val="008B67A7"/>
    <w:rsid w:val="008C03EB"/>
    <w:rsid w:val="008D3EA5"/>
    <w:rsid w:val="008E7025"/>
    <w:rsid w:val="009037E5"/>
    <w:rsid w:val="00906C6A"/>
    <w:rsid w:val="00920351"/>
    <w:rsid w:val="00922D81"/>
    <w:rsid w:val="00932B0C"/>
    <w:rsid w:val="0093659F"/>
    <w:rsid w:val="00940544"/>
    <w:rsid w:val="009548C6"/>
    <w:rsid w:val="00970606"/>
    <w:rsid w:val="00985B46"/>
    <w:rsid w:val="00987EC7"/>
    <w:rsid w:val="00991F4C"/>
    <w:rsid w:val="00995523"/>
    <w:rsid w:val="009B1FC9"/>
    <w:rsid w:val="009C0D47"/>
    <w:rsid w:val="009C3EDF"/>
    <w:rsid w:val="009C3F57"/>
    <w:rsid w:val="009E3652"/>
    <w:rsid w:val="00A0499C"/>
    <w:rsid w:val="00A30820"/>
    <w:rsid w:val="00A364B2"/>
    <w:rsid w:val="00A53A1D"/>
    <w:rsid w:val="00A54FA0"/>
    <w:rsid w:val="00A67C15"/>
    <w:rsid w:val="00A70676"/>
    <w:rsid w:val="00A77E5D"/>
    <w:rsid w:val="00A807B9"/>
    <w:rsid w:val="00A82D1D"/>
    <w:rsid w:val="00A83179"/>
    <w:rsid w:val="00A878B6"/>
    <w:rsid w:val="00AA0ED6"/>
    <w:rsid w:val="00AA68F0"/>
    <w:rsid w:val="00AB2A28"/>
    <w:rsid w:val="00AC4D63"/>
    <w:rsid w:val="00AD09B0"/>
    <w:rsid w:val="00AD1671"/>
    <w:rsid w:val="00AD4357"/>
    <w:rsid w:val="00AF2FD9"/>
    <w:rsid w:val="00B01E21"/>
    <w:rsid w:val="00B12851"/>
    <w:rsid w:val="00B133CF"/>
    <w:rsid w:val="00B1791E"/>
    <w:rsid w:val="00B2416B"/>
    <w:rsid w:val="00B354CD"/>
    <w:rsid w:val="00B36322"/>
    <w:rsid w:val="00B4644E"/>
    <w:rsid w:val="00B479B2"/>
    <w:rsid w:val="00B53BF5"/>
    <w:rsid w:val="00B64EC5"/>
    <w:rsid w:val="00B65831"/>
    <w:rsid w:val="00B67496"/>
    <w:rsid w:val="00B80025"/>
    <w:rsid w:val="00B90637"/>
    <w:rsid w:val="00B92667"/>
    <w:rsid w:val="00B934BD"/>
    <w:rsid w:val="00BA1DCF"/>
    <w:rsid w:val="00BA295D"/>
    <w:rsid w:val="00BA343E"/>
    <w:rsid w:val="00BB2F84"/>
    <w:rsid w:val="00BB5042"/>
    <w:rsid w:val="00BC67A8"/>
    <w:rsid w:val="00BE4ED5"/>
    <w:rsid w:val="00BE7971"/>
    <w:rsid w:val="00C065CC"/>
    <w:rsid w:val="00C13A00"/>
    <w:rsid w:val="00C14CE9"/>
    <w:rsid w:val="00C263CD"/>
    <w:rsid w:val="00C32E31"/>
    <w:rsid w:val="00C46403"/>
    <w:rsid w:val="00C62AAF"/>
    <w:rsid w:val="00C74627"/>
    <w:rsid w:val="00C81023"/>
    <w:rsid w:val="00C91E41"/>
    <w:rsid w:val="00CB0FD4"/>
    <w:rsid w:val="00CC1AFB"/>
    <w:rsid w:val="00CC2EC2"/>
    <w:rsid w:val="00CC74D4"/>
    <w:rsid w:val="00CD68EA"/>
    <w:rsid w:val="00CE2117"/>
    <w:rsid w:val="00CE7ECD"/>
    <w:rsid w:val="00CF39DA"/>
    <w:rsid w:val="00D00422"/>
    <w:rsid w:val="00D03B84"/>
    <w:rsid w:val="00D04DB4"/>
    <w:rsid w:val="00D234FA"/>
    <w:rsid w:val="00D35593"/>
    <w:rsid w:val="00D41D6C"/>
    <w:rsid w:val="00D53575"/>
    <w:rsid w:val="00D56726"/>
    <w:rsid w:val="00D651B6"/>
    <w:rsid w:val="00D65809"/>
    <w:rsid w:val="00D665E6"/>
    <w:rsid w:val="00D76E97"/>
    <w:rsid w:val="00D861CA"/>
    <w:rsid w:val="00DC1A44"/>
    <w:rsid w:val="00DC6A27"/>
    <w:rsid w:val="00DD172A"/>
    <w:rsid w:val="00DE3326"/>
    <w:rsid w:val="00DF5A29"/>
    <w:rsid w:val="00DF64F5"/>
    <w:rsid w:val="00E10F6D"/>
    <w:rsid w:val="00E12B62"/>
    <w:rsid w:val="00E14B52"/>
    <w:rsid w:val="00E15A04"/>
    <w:rsid w:val="00E208CA"/>
    <w:rsid w:val="00E227F7"/>
    <w:rsid w:val="00E22D01"/>
    <w:rsid w:val="00E2447B"/>
    <w:rsid w:val="00E40B9C"/>
    <w:rsid w:val="00E42021"/>
    <w:rsid w:val="00E43949"/>
    <w:rsid w:val="00E526A0"/>
    <w:rsid w:val="00E52E16"/>
    <w:rsid w:val="00E615AC"/>
    <w:rsid w:val="00E635EB"/>
    <w:rsid w:val="00E847A9"/>
    <w:rsid w:val="00E95AE2"/>
    <w:rsid w:val="00EA391B"/>
    <w:rsid w:val="00EB6FCF"/>
    <w:rsid w:val="00EC7831"/>
    <w:rsid w:val="00ED36BE"/>
    <w:rsid w:val="00EE4A6B"/>
    <w:rsid w:val="00EE75F8"/>
    <w:rsid w:val="00EE7D85"/>
    <w:rsid w:val="00F04E77"/>
    <w:rsid w:val="00F05F8C"/>
    <w:rsid w:val="00F11497"/>
    <w:rsid w:val="00F1612F"/>
    <w:rsid w:val="00F25C45"/>
    <w:rsid w:val="00F27025"/>
    <w:rsid w:val="00F2770F"/>
    <w:rsid w:val="00F33B25"/>
    <w:rsid w:val="00F4456D"/>
    <w:rsid w:val="00F56980"/>
    <w:rsid w:val="00F573F7"/>
    <w:rsid w:val="00F61C4C"/>
    <w:rsid w:val="00F765AB"/>
    <w:rsid w:val="00FA0112"/>
    <w:rsid w:val="00FA14A8"/>
    <w:rsid w:val="00FA21AC"/>
    <w:rsid w:val="00FA5CC0"/>
    <w:rsid w:val="00FA74E9"/>
    <w:rsid w:val="00FA7ACB"/>
    <w:rsid w:val="00FB7643"/>
    <w:rsid w:val="00FC28C8"/>
    <w:rsid w:val="00FD0C6A"/>
    <w:rsid w:val="00FD4C1E"/>
    <w:rsid w:val="00FF1DFE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20351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39"/>
    <w:rsid w:val="007F4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0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E10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F6D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E10F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F6D"/>
    <w:pPr>
      <w:widowControl w:val="0"/>
      <w:shd w:val="clear" w:color="auto" w:fill="FFFFFF"/>
      <w:spacing w:before="30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pt">
    <w:name w:val="Основной текст (2) + Интервал 0 pt"/>
    <w:basedOn w:val="a0"/>
    <w:rsid w:val="00E10F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1E10ED"/>
    <w:pPr>
      <w:ind w:left="720"/>
      <w:contextualSpacing/>
    </w:pPr>
  </w:style>
  <w:style w:type="paragraph" w:customStyle="1" w:styleId="Default">
    <w:name w:val="Default"/>
    <w:rsid w:val="001E1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A8"/>
  </w:style>
  <w:style w:type="paragraph" w:styleId="aa">
    <w:name w:val="footer"/>
    <w:basedOn w:val="a"/>
    <w:link w:val="ab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20351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39"/>
    <w:rsid w:val="007F4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0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E10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F6D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E10F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F6D"/>
    <w:pPr>
      <w:widowControl w:val="0"/>
      <w:shd w:val="clear" w:color="auto" w:fill="FFFFFF"/>
      <w:spacing w:before="30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pt">
    <w:name w:val="Основной текст (2) + Интервал 0 pt"/>
    <w:basedOn w:val="a0"/>
    <w:rsid w:val="00E10F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1E10ED"/>
    <w:pPr>
      <w:ind w:left="720"/>
      <w:contextualSpacing/>
    </w:pPr>
  </w:style>
  <w:style w:type="paragraph" w:customStyle="1" w:styleId="Default">
    <w:name w:val="Default"/>
    <w:rsid w:val="001E1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A8"/>
  </w:style>
  <w:style w:type="paragraph" w:styleId="aa">
    <w:name w:val="footer"/>
    <w:basedOn w:val="a"/>
    <w:link w:val="ab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8077-92E6-4BB2-A2CD-F2D24F76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2021-05-20T09:47:00Z</cp:lastPrinted>
  <dcterms:created xsi:type="dcterms:W3CDTF">2021-05-20T08:53:00Z</dcterms:created>
  <dcterms:modified xsi:type="dcterms:W3CDTF">2021-05-20T09:48:00Z</dcterms:modified>
</cp:coreProperties>
</file>